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01" w:rsidRDefault="00FA5B01" w:rsidP="000E5AA5"/>
    <w:p w:rsidR="000E5AA5" w:rsidRDefault="000E5AA5" w:rsidP="000E5AA5">
      <w:pPr>
        <w:spacing w:before="120" w:after="120"/>
        <w:jc w:val="center"/>
        <w:rPr>
          <w:rStyle w:val="nfaseSutil"/>
          <w:b/>
          <w:color w:val="000000" w:themeColor="text1"/>
          <w:sz w:val="24"/>
          <w:szCs w:val="20"/>
          <w:lang w:val="en-US"/>
        </w:rPr>
      </w:pPr>
    </w:p>
    <w:p w:rsidR="000E5AA5" w:rsidRPr="00713AE3" w:rsidRDefault="000E5AA5" w:rsidP="000E5AA5">
      <w:pPr>
        <w:spacing w:before="120" w:after="120"/>
        <w:jc w:val="center"/>
        <w:rPr>
          <w:rStyle w:val="nfaseSutil"/>
          <w:b/>
          <w:color w:val="000000" w:themeColor="text1"/>
          <w:sz w:val="24"/>
          <w:szCs w:val="20"/>
          <w:lang w:val="en-US"/>
        </w:rPr>
      </w:pPr>
      <w:r w:rsidRPr="00713AE3">
        <w:rPr>
          <w:rStyle w:val="nfaseSutil"/>
          <w:b/>
          <w:color w:val="000000" w:themeColor="text1"/>
          <w:sz w:val="24"/>
          <w:szCs w:val="20"/>
          <w:lang w:val="en-US"/>
        </w:rPr>
        <w:t>COVER LETTER FOR SUBMISSION OF A PAPER TO JOURNAL OF BIOENERGY AND FOOD SCIENCE</w:t>
      </w:r>
    </w:p>
    <w:p w:rsidR="000E5AA5" w:rsidRDefault="00A0783A" w:rsidP="000E5AA5">
      <w:pPr>
        <w:jc w:val="right"/>
        <w:rPr>
          <w:rStyle w:val="nfaseSutil"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</w:rPr>
          <w:id w:val="2031679719"/>
          <w:placeholder>
            <w:docPart w:val="BF3481CD744F4C6FA5727516213D759F"/>
          </w:placeholder>
          <w:text/>
        </w:sdtPr>
        <w:sdtEndPr>
          <w:rPr>
            <w:rStyle w:val="nfaseSutil"/>
          </w:rPr>
        </w:sdtEndPr>
        <w:sdtContent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</w:rPr>
            <w:t>Ouro Preto</w:t>
          </w:r>
          <w:r w:rsidR="000E5AA5" w:rsidRPr="00522FA8">
            <w:rPr>
              <w:rStyle w:val="nfaseSutil"/>
              <w:b/>
              <w:color w:val="000000" w:themeColor="text1"/>
              <w:sz w:val="20"/>
              <w:szCs w:val="20"/>
            </w:rPr>
            <w:t xml:space="preserve">, </w:t>
          </w:r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</w:rPr>
            <w:t>Minas Gerais</w:t>
          </w:r>
          <w:r w:rsidR="000E5AA5" w:rsidRPr="00522FA8">
            <w:rPr>
              <w:rStyle w:val="nfaseSutil"/>
              <w:b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="00522FA8">
            <w:rPr>
              <w:rStyle w:val="nfaseSutil"/>
              <w:b/>
              <w:color w:val="000000" w:themeColor="text1"/>
              <w:sz w:val="20"/>
              <w:szCs w:val="20"/>
            </w:rPr>
            <w:t>Brazil</w:t>
          </w:r>
          <w:proofErr w:type="spellEnd"/>
          <w:r w:rsidR="000E5AA5" w:rsidRPr="00522FA8">
            <w:rPr>
              <w:rStyle w:val="nfaseSutil"/>
              <w:b/>
              <w:color w:val="000000" w:themeColor="text1"/>
              <w:sz w:val="20"/>
              <w:szCs w:val="20"/>
            </w:rPr>
            <w:t xml:space="preserve">. </w:t>
          </w:r>
          <w:r w:rsidR="00522FA8">
            <w:rPr>
              <w:rStyle w:val="nfaseSutil"/>
              <w:b/>
              <w:color w:val="000000" w:themeColor="text1"/>
              <w:sz w:val="20"/>
              <w:szCs w:val="20"/>
            </w:rPr>
            <w:t>04</w:t>
          </w:r>
          <w:r w:rsidR="000E5AA5" w:rsidRPr="00522FA8">
            <w:rPr>
              <w:rStyle w:val="nfaseSutil"/>
              <w:b/>
              <w:color w:val="000000" w:themeColor="text1"/>
              <w:sz w:val="20"/>
              <w:szCs w:val="20"/>
            </w:rPr>
            <w:t>/</w:t>
          </w:r>
          <w:r w:rsidR="00522FA8">
            <w:rPr>
              <w:rStyle w:val="nfaseSutil"/>
              <w:b/>
              <w:color w:val="000000" w:themeColor="text1"/>
              <w:sz w:val="20"/>
              <w:szCs w:val="20"/>
            </w:rPr>
            <w:t>15</w:t>
          </w:r>
          <w:r w:rsidR="000E5AA5" w:rsidRPr="00522FA8">
            <w:rPr>
              <w:rStyle w:val="nfaseSutil"/>
              <w:b/>
              <w:color w:val="000000" w:themeColor="text1"/>
              <w:sz w:val="20"/>
              <w:szCs w:val="20"/>
            </w:rPr>
            <w:t>/</w:t>
          </w:r>
          <w:r w:rsidR="00522FA8">
            <w:rPr>
              <w:rStyle w:val="nfaseSutil"/>
              <w:b/>
              <w:color w:val="000000" w:themeColor="text1"/>
              <w:sz w:val="20"/>
              <w:szCs w:val="20"/>
            </w:rPr>
            <w:t>2020</w:t>
          </w:r>
        </w:sdtContent>
      </w:sdt>
      <w:r w:rsidR="000E5AA5">
        <w:rPr>
          <w:rStyle w:val="nfaseSutil"/>
          <w:color w:val="000000" w:themeColor="text1"/>
          <w:sz w:val="20"/>
          <w:szCs w:val="20"/>
          <w:lang w:val="en-US"/>
        </w:rPr>
        <w:t xml:space="preserve">. </w:t>
      </w:r>
    </w:p>
    <w:p w:rsidR="000E5AA5" w:rsidRPr="007E6FE0" w:rsidRDefault="000E5AA5" w:rsidP="000E5AA5">
      <w:pPr>
        <w:jc w:val="right"/>
        <w:rPr>
          <w:rStyle w:val="nfaseSutil"/>
          <w:color w:val="000000" w:themeColor="text1"/>
          <w:sz w:val="20"/>
          <w:szCs w:val="20"/>
          <w:lang w:val="en-US"/>
        </w:rPr>
      </w:pPr>
    </w:p>
    <w:p w:rsidR="000E5AA5" w:rsidRPr="00713AE3" w:rsidRDefault="000E5AA5" w:rsidP="000E5AA5">
      <w:pPr>
        <w:spacing w:after="120" w:line="240" w:lineRule="auto"/>
        <w:rPr>
          <w:rStyle w:val="nfaseSutil"/>
          <w:color w:val="000000" w:themeColor="text1"/>
          <w:sz w:val="20"/>
          <w:szCs w:val="20"/>
          <w:lang w:val="en-US"/>
        </w:rPr>
      </w:pP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Dear 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Editor </w:t>
      </w:r>
      <w:r w:rsidRPr="001D4AFE">
        <w:rPr>
          <w:rStyle w:val="nfaseSutil"/>
          <w:color w:val="000000" w:themeColor="text1"/>
          <w:sz w:val="20"/>
          <w:szCs w:val="20"/>
          <w:lang w:val="en-US"/>
        </w:rPr>
        <w:t>the Journal of Bioenergy and Food Science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, </w:t>
      </w:r>
    </w:p>
    <w:p w:rsidR="000E5AA5" w:rsidRDefault="000E5AA5" w:rsidP="000E5AA5">
      <w:pPr>
        <w:spacing w:after="120"/>
        <w:jc w:val="both"/>
        <w:rPr>
          <w:rStyle w:val="nfaseSutil"/>
          <w:color w:val="000000" w:themeColor="text1"/>
          <w:sz w:val="20"/>
          <w:szCs w:val="20"/>
          <w:lang w:val="en-US"/>
        </w:rPr>
      </w:pPr>
      <w:r w:rsidRPr="00713AE3">
        <w:rPr>
          <w:rStyle w:val="nfaseSutil"/>
          <w:color w:val="000000" w:themeColor="text1"/>
          <w:sz w:val="20"/>
          <w:szCs w:val="20"/>
          <w:lang w:val="en-US"/>
        </w:rPr>
        <w:t>I wish to submit a new manuscript entitled 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404194460"/>
          <w:placeholder>
            <w:docPart w:val="BF3481CD744F4C6FA5727516213D759F"/>
          </w:placeholder>
          <w:text/>
        </w:sdtPr>
        <w:sdtContent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Evaluations of the physical and physicochemical properties and perception of liking of conventional and low-calorie orange jellies</w:t>
          </w:r>
        </w:sdtContent>
      </w:sdt>
      <w:r>
        <w:rPr>
          <w:rStyle w:val="nfaseSutil"/>
          <w:color w:val="000000" w:themeColor="text1"/>
          <w:sz w:val="20"/>
          <w:szCs w:val="20"/>
          <w:lang w:val="en-US"/>
        </w:rPr>
        <w:t xml:space="preserve">” for consideration.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I confirm that this work is original and </w:t>
      </w:r>
      <w:proofErr w:type="gramStart"/>
      <w:r w:rsidRPr="00713AE3">
        <w:rPr>
          <w:rStyle w:val="nfaseSutil"/>
          <w:color w:val="000000" w:themeColor="text1"/>
          <w:sz w:val="20"/>
          <w:szCs w:val="20"/>
          <w:lang w:val="en-US"/>
        </w:rPr>
        <w:t>has not been published</w:t>
      </w:r>
      <w:proofErr w:type="gramEnd"/>
      <w:r w:rsidRPr="00713AE3">
        <w:rPr>
          <w:rStyle w:val="nfaseSutil"/>
          <w:color w:val="000000" w:themeColor="text1"/>
          <w:sz w:val="20"/>
          <w:szCs w:val="20"/>
          <w:lang w:val="en-US"/>
        </w:rPr>
        <w:t xml:space="preserve"> elsewhere nor is it currently under consideration for publication elsewhere.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 In this paper.</w:t>
      </w:r>
    </w:p>
    <w:p w:rsidR="000E5AA5" w:rsidRPr="00713AE3" w:rsidRDefault="000E5AA5" w:rsidP="000E5AA5">
      <w:pPr>
        <w:spacing w:after="120"/>
        <w:jc w:val="both"/>
        <w:rPr>
          <w:rStyle w:val="nfaseSutil"/>
          <w:color w:val="000000" w:themeColor="text1"/>
          <w:sz w:val="20"/>
          <w:szCs w:val="20"/>
          <w:lang w:val="en-US"/>
        </w:rPr>
      </w:pPr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The paper addresses the </w:t>
      </w:r>
      <w:r>
        <w:rPr>
          <w:rStyle w:val="nfaseSutil"/>
          <w:color w:val="000000" w:themeColor="text1"/>
          <w:sz w:val="20"/>
          <w:szCs w:val="20"/>
          <w:lang w:val="en-US"/>
        </w:rPr>
        <w:t>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1500857433"/>
          <w:placeholder>
            <w:docPart w:val="CCF27429162E41F0BEC2D8962256F9F2"/>
          </w:placeholder>
          <w:text/>
        </w:sdtPr>
        <w:sdtContent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The effects of reducing sugar in fruit jellies</w:t>
          </w:r>
        </w:sdtContent>
      </w:sdt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” 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and is important because </w:t>
      </w:r>
      <w:r>
        <w:rPr>
          <w:rStyle w:val="nfaseSutil"/>
          <w:b/>
          <w:color w:val="000000" w:themeColor="text1"/>
          <w:sz w:val="20"/>
          <w:szCs w:val="20"/>
          <w:lang w:val="en-US"/>
        </w:rPr>
        <w:t>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1891876629"/>
          <w:placeholder>
            <w:docPart w:val="EC48B2A346C444D18023F17747CDCEFC"/>
          </w:placeholder>
          <w:text/>
        </w:sdtPr>
        <w:sdtContent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to know the behavior of the different additives used in order to produce a product with low-calorie similar to the conventional one</w:t>
          </w:r>
        </w:sdtContent>
      </w:sdt>
      <w:r w:rsidRPr="00DA562D">
        <w:rPr>
          <w:rStyle w:val="nfaseSutil"/>
          <w:color w:val="000000" w:themeColor="text1"/>
          <w:sz w:val="20"/>
          <w:szCs w:val="20"/>
          <w:lang w:val="en-US"/>
        </w:rPr>
        <w:t xml:space="preserve">".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>The paper should be of interest to readers in the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 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>of</w:t>
      </w:r>
      <w:r>
        <w:rPr>
          <w:rStyle w:val="nfaseSutil"/>
          <w:color w:val="000000" w:themeColor="text1"/>
          <w:sz w:val="20"/>
          <w:szCs w:val="20"/>
          <w:lang w:val="en-US"/>
        </w:rPr>
        <w:t xml:space="preserve"> area “</w:t>
      </w: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929810424"/>
          <w:placeholder>
            <w:docPart w:val="BF3481CD744F4C6FA5727516213D759F"/>
          </w:placeholder>
          <w:text/>
        </w:sdtPr>
        <w:sdtContent>
          <w:r w:rsidR="00522FA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food t</w:t>
          </w:r>
          <w:r w:rsidR="00522FA8" w:rsidRPr="00522FA8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echnology</w:t>
          </w:r>
        </w:sdtContent>
      </w:sdt>
      <w:r>
        <w:rPr>
          <w:rStyle w:val="nfaseSutil"/>
          <w:b/>
          <w:color w:val="000000" w:themeColor="text1"/>
          <w:sz w:val="20"/>
          <w:szCs w:val="20"/>
          <w:lang w:val="en-US"/>
        </w:rPr>
        <w:t>”</w:t>
      </w:r>
      <w:r w:rsidRPr="00713AE3">
        <w:rPr>
          <w:rStyle w:val="nfaseSutil"/>
          <w:color w:val="000000" w:themeColor="text1"/>
          <w:sz w:val="20"/>
          <w:szCs w:val="20"/>
          <w:lang w:val="en-US"/>
        </w:rPr>
        <w:t>.</w:t>
      </w:r>
    </w:p>
    <w:p w:rsidR="00F10351" w:rsidRDefault="00F10351" w:rsidP="00F10351">
      <w:pPr>
        <w:pStyle w:val="NormalWeb"/>
        <w:spacing w:before="200" w:beforeAutospacing="0" w:after="200" w:afterAutospacing="0"/>
        <w:jc w:val="both"/>
        <w:rPr>
          <w:rStyle w:val="nfaseSutil"/>
          <w:rFonts w:asciiTheme="minorHAnsi" w:eastAsiaTheme="minorHAnsi" w:hAnsiTheme="minorHAnsi" w:cstheme="minorBidi"/>
          <w:b/>
          <w:color w:val="000000" w:themeColor="text1"/>
          <w:sz w:val="20"/>
          <w:szCs w:val="20"/>
          <w:lang w:val="en-US" w:eastAsia="en-US"/>
        </w:rPr>
      </w:pPr>
      <w:r w:rsidRPr="00F10351"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>Fruit jellies are products that preserve some compounds present</w:t>
      </w:r>
      <w:r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>s</w:t>
      </w:r>
      <w:r w:rsidRPr="00F10351"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 in fresh fruits but which are losing market due to their high caloric value. Thus, this work is extremely important for jelly processing agro-industries since they will understand the </w:t>
      </w:r>
      <w:r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physical, </w:t>
      </w:r>
      <w:r w:rsidRPr="00F10351"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physicochemical </w:t>
      </w:r>
      <w:r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and </w:t>
      </w:r>
      <w:r w:rsidRPr="00F10351"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>sensory behavior of sugar sub</w:t>
      </w:r>
      <w:r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>stitutes and, thus, produce</w:t>
      </w:r>
      <w:r w:rsidRPr="00F10351">
        <w:rPr>
          <w:rStyle w:val="nfaseSutil"/>
          <w:b/>
          <w:color w:val="000000" w:themeColor="text1"/>
          <w:sz w:val="20"/>
          <w:szCs w:val="20"/>
          <w:lang w:val="en-US"/>
        </w:rPr>
        <w:t xml:space="preserve"> </w:t>
      </w:r>
      <w:r w:rsidRPr="00522FA8">
        <w:rPr>
          <w:rStyle w:val="nfaseSutil"/>
          <w:b/>
          <w:color w:val="000000" w:themeColor="text1"/>
          <w:sz w:val="20"/>
          <w:szCs w:val="20"/>
          <w:lang w:val="en-US"/>
        </w:rPr>
        <w:t>low-calorie</w:t>
      </w:r>
      <w:r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 jellies</w:t>
      </w:r>
      <w:r w:rsidRPr="00F10351">
        <w:rPr>
          <w:rFonts w:asciiTheme="minorHAnsi" w:eastAsiaTheme="minorHAnsi" w:hAnsiTheme="minorHAnsi" w:cstheme="minorBidi"/>
          <w:b/>
          <w:i/>
          <w:iCs/>
          <w:color w:val="000000" w:themeColor="text1"/>
          <w:sz w:val="20"/>
          <w:szCs w:val="20"/>
          <w:lang w:val="en-US" w:eastAsia="en-US"/>
        </w:rPr>
        <w:t xml:space="preserve"> similar to the conventional one.</w:t>
      </w:r>
      <w:r w:rsidRPr="00F10351">
        <w:rPr>
          <w:rStyle w:val="nfaseSutil"/>
          <w:rFonts w:asciiTheme="minorHAnsi" w:eastAsiaTheme="minorHAnsi" w:hAnsiTheme="minorHAnsi" w:cstheme="minorBidi"/>
          <w:b/>
          <w:color w:val="000000" w:themeColor="text1"/>
          <w:sz w:val="20"/>
          <w:szCs w:val="20"/>
          <w:lang w:val="en-US" w:eastAsia="en-US"/>
        </w:rPr>
        <w:t xml:space="preserve"> </w:t>
      </w:r>
    </w:p>
    <w:p w:rsidR="000E5AA5" w:rsidRPr="009F3929" w:rsidRDefault="000E5AA5" w:rsidP="000E5AA5">
      <w:pPr>
        <w:pStyle w:val="NormalWeb"/>
        <w:spacing w:before="200" w:beforeAutospacing="0" w:after="200" w:afterAutospacing="0"/>
        <w:jc w:val="center"/>
        <w:rPr>
          <w:rStyle w:val="nfaseSutil"/>
          <w:rFonts w:asciiTheme="minorHAnsi" w:hAnsiTheme="minorHAnsi"/>
          <w:b/>
          <w:color w:val="000000" w:themeColor="text1"/>
          <w:lang w:val="en-US"/>
        </w:rPr>
      </w:pPr>
      <w:r w:rsidRPr="009F3929">
        <w:rPr>
          <w:rStyle w:val="nfaseSutil"/>
          <w:rFonts w:asciiTheme="minorHAnsi" w:hAnsiTheme="minorHAnsi"/>
          <w:b/>
          <w:color w:val="000000" w:themeColor="text1"/>
          <w:lang w:val="en-US"/>
        </w:rPr>
        <w:t>CONSENT TERM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I / We declare that: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1) 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he manuscript content is </w:t>
      </w:r>
      <w:proofErr w:type="spellStart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inedit</w:t>
      </w:r>
      <w:proofErr w:type="spellEnd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and </w:t>
      </w:r>
      <w:proofErr w:type="gramStart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has not been published</w:t>
      </w:r>
      <w:proofErr w:type="gramEnd"/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elsewhere nor is it currently under consideration for publication elsewhere.</w:t>
      </w:r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2) </w:t>
      </w:r>
      <w:r w:rsidRPr="007F5A5F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There is conflict of interest in the research conducted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?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-174062789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E35A39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☒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NO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92221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E35A39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YES</w:t>
      </w:r>
    </w:p>
    <w:p w:rsidR="000E5AA5" w:rsidRPr="004C20EC" w:rsidRDefault="000E5AA5" w:rsidP="000E5AA5">
      <w:pPr>
        <w:pStyle w:val="NormalWeb"/>
        <w:spacing w:before="0" w:beforeAutospacing="0" w:after="24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</w:t>
      </w: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852336229"/>
          <w:placeholder>
            <w:docPart w:val="0158C1B39F734BA58FA6EF05E311EED4"/>
          </w:placeholder>
          <w:text/>
        </w:sdtPr>
        <w:sdtEndPr>
          <w:rPr>
            <w:rStyle w:val="nfaseSutil"/>
          </w:rPr>
        </w:sdtEndPr>
        <w:sdtContent>
          <w:r w:rsidRPr="00707AD7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Describe </w:t>
          </w:r>
          <w:r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here, </w:t>
          </w:r>
          <w:r w:rsidRPr="00707AD7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 interest conflict</w:t>
          </w:r>
        </w:sdtContent>
      </w:sdt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3)</w:t>
      </w:r>
      <w:r w:rsidRPr="001D4AFE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Pr="00817B8E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The research received financial </w:t>
      </w:r>
      <w:proofErr w:type="gramStart"/>
      <w:r w:rsidRPr="00817B8E">
        <w:rPr>
          <w:rFonts w:asciiTheme="minorHAnsi" w:hAnsiTheme="minorHAnsi"/>
          <w:color w:val="000000" w:themeColor="text1"/>
          <w:sz w:val="20"/>
          <w:szCs w:val="20"/>
          <w:lang w:val="en-US"/>
        </w:rPr>
        <w:t>aid?</w:t>
      </w:r>
      <w:proofErr w:type="gramEnd"/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-53628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☐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NO   </w:t>
      </w:r>
      <w:sdt>
        <w:sdtPr>
          <w:rPr>
            <w:rStyle w:val="nfaseSutil"/>
            <w:rFonts w:asciiTheme="minorHAnsi" w:hAnsiTheme="minorHAnsi"/>
            <w:color w:val="000000" w:themeColor="text1"/>
            <w:sz w:val="20"/>
            <w:szCs w:val="20"/>
            <w:lang w:val="en-US"/>
          </w:rPr>
          <w:id w:val="155503303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faseSutil"/>
          </w:rPr>
        </w:sdtEndPr>
        <w:sdtContent>
          <w:r w:rsidR="00FF2491">
            <w:rPr>
              <w:rStyle w:val="nfaseSutil"/>
              <w:rFonts w:ascii="MS Gothic" w:eastAsia="MS Gothic" w:hAnsi="MS Gothic" w:hint="eastAsia"/>
              <w:color w:val="000000" w:themeColor="text1"/>
              <w:sz w:val="20"/>
              <w:szCs w:val="20"/>
              <w:lang w:val="en-US"/>
            </w:rPr>
            <w:t>☒</w:t>
          </w:r>
        </w:sdtContent>
      </w:sdt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YES </w:t>
      </w:r>
    </w:p>
    <w:p w:rsidR="000E5AA5" w:rsidRPr="005E10F7" w:rsidRDefault="000E5AA5" w:rsidP="000E5AA5">
      <w:pPr>
        <w:pStyle w:val="NormalWeb"/>
        <w:spacing w:before="0" w:beforeAutospacing="0" w:after="24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r w:rsidRPr="005E10F7"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</w:t>
      </w: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653759951"/>
          <w:placeholder>
            <w:docPart w:val="F84BFFBCA2AB4E548A6835245EEE7D56"/>
          </w:placeholder>
          <w:text/>
        </w:sdtPr>
        <w:sdtContent>
          <w:r w:rsidR="00FF2491" w:rsidRPr="00FF2491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The authors thank FAPEMIG (APQ 02047-14) and Federal University of </w:t>
          </w:r>
          <w:proofErr w:type="spellStart"/>
          <w:r w:rsidR="00FF2491" w:rsidRPr="00FF2491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Ouro</w:t>
          </w:r>
          <w:proofErr w:type="spellEnd"/>
          <w:r w:rsidR="00FF2491" w:rsidRPr="00FF2491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="00FF2491" w:rsidRPr="00FF2491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Preto</w:t>
          </w:r>
          <w:proofErr w:type="spellEnd"/>
          <w:r w:rsidR="00FF2491" w:rsidRPr="00FF2491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(UFOP) for financial support</w:t>
          </w:r>
        </w:sdtContent>
      </w:sdt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4) </w:t>
      </w:r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In case of acceptance of the article, the authors agree that the copyright relating to it will become the exclusive property of the Journal of Bioenergy and Food Science, </w:t>
      </w:r>
      <w:proofErr w:type="gramStart"/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Creative Commons</w:t>
      </w:r>
      <w:proofErr w:type="gramEnd"/>
      <w:r w:rsidRPr="00087EA1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license (CC BY-NC-SA)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.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5) In addition to the 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main 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author, all co-authors (if any) participated in the work enough to make public thei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r responsibility for the content.</w:t>
      </w:r>
    </w:p>
    <w:p w:rsidR="000E5AA5" w:rsidRPr="001D4AFE" w:rsidRDefault="000E5AA5" w:rsidP="000E5AA5">
      <w:pPr>
        <w:pStyle w:val="NormalWeb"/>
        <w:spacing w:before="0" w:beforeAutospacing="0" w:after="12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6) </w:t>
      </w:r>
      <w:r w:rsidRPr="001D4AFE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Relate below the CONTRIBUTION OF AUTHORS</w:t>
      </w:r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 xml:space="preserve"> and ORCID number (</w:t>
      </w:r>
      <w:hyperlink r:id="rId6" w:history="1">
        <w:r w:rsidRPr="00CD7817">
          <w:rPr>
            <w:rStyle w:val="Hyperlink"/>
            <w:rFonts w:asciiTheme="minorHAnsi" w:hAnsiTheme="minorHAnsi"/>
            <w:color w:val="000000" w:themeColor="text1"/>
            <w:sz w:val="20"/>
            <w:szCs w:val="20"/>
            <w:lang w:val="en-US"/>
          </w:rPr>
          <w:t>https://orcid.org/register</w:t>
        </w:r>
      </w:hyperlink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)</w:t>
      </w:r>
    </w:p>
    <w:p w:rsidR="000E5AA5" w:rsidRPr="008965BB" w:rsidRDefault="008965BB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486667801"/>
          <w:placeholder>
            <w:docPart w:val="15511EB2020744248F069CC9259909C6"/>
          </w:placeholder>
          <w:text/>
        </w:sdtPr>
        <w:sdtContent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Bruna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Aparecida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Simoncello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– https://orcid.org/0000-0002-7492-6098| conducted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experiments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and collected the data</w:t>
          </w:r>
        </w:sdtContent>
      </w:sdt>
      <w:r w:rsidR="000E5AA5" w:rsidRPr="008965BB"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</w:t>
      </w:r>
    </w:p>
    <w:p w:rsidR="000E5AA5" w:rsidRPr="008965BB" w:rsidRDefault="008965BB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1651741694"/>
          <w:placeholder>
            <w:docPart w:val="4C22A42C5AD1421A9D4C374FB4590BE0"/>
          </w:placeholder>
          <w:text/>
        </w:sdtPr>
        <w:sdtContent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Cassandra Justina Souza Maia – https://orcid.org/0000-0001-7716-284X |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conducted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experiments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and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collected the data</w:t>
          </w:r>
        </w:sdtContent>
      </w:sdt>
    </w:p>
    <w:p w:rsidR="000E5AA5" w:rsidRPr="008965BB" w:rsidRDefault="008965BB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922303241"/>
          <w:placeholder>
            <w:docPart w:val="66825BE672A842D9AB22039889A1B8C8"/>
          </w:placeholder>
          <w:text/>
        </w:sdtPr>
        <w:sdtContent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Reginaldo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de Souza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Monteiro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– https://orcid.org/0000-0002-9626-1250| conducted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experiments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and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collected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data</w:t>
          </w:r>
        </w:sdtContent>
      </w:sdt>
    </w:p>
    <w:p w:rsidR="000E5AA5" w:rsidRPr="008965BB" w:rsidRDefault="008965BB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</w:rPr>
          <w:id w:val="-717666067"/>
          <w:placeholder>
            <w:docPart w:val="AED0F624B5444238A45B8E6A99BB91C4"/>
          </w:placeholder>
          <w:text/>
        </w:sdtPr>
        <w:sdtContent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 xml:space="preserve">Orlando David Henrique dos Santos – https://orcid.org/0000-0002-8904-6990|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>helped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>with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>rheological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</w:rPr>
            <w:t>analyzes</w:t>
          </w:r>
          <w:proofErr w:type="spellEnd"/>
        </w:sdtContent>
      </w:sdt>
    </w:p>
    <w:p w:rsidR="000E5AA5" w:rsidRPr="008965BB" w:rsidRDefault="008965BB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1612325927"/>
          <w:placeholder>
            <w:docPart w:val="ACF95B8762EE485AA932E22BC0B9D950"/>
          </w:placeholder>
          <w:text/>
        </w:sdtPr>
        <w:sdtContent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Kelly Moreira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Bezerra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Gandra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– https://orcid.org/0000-0002-7934-9218| involved in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manuscript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preparation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and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supervised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research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project</w:t>
          </w:r>
          <w:proofErr w:type="spellEnd"/>
        </w:sdtContent>
      </w:sdt>
    </w:p>
    <w:p w:rsidR="008965BB" w:rsidRPr="008965BB" w:rsidRDefault="008965BB" w:rsidP="008965BB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  <w:sdt>
        <w:sdtPr>
          <w:rPr>
            <w:rStyle w:val="nfaseSutil"/>
            <w:rFonts w:asciiTheme="minorHAnsi" w:hAnsiTheme="minorHAnsi"/>
            <w:b/>
            <w:color w:val="000000" w:themeColor="text1"/>
            <w:sz w:val="20"/>
            <w:szCs w:val="20"/>
            <w:lang w:val="en-US"/>
          </w:rPr>
          <w:id w:val="-2124451751"/>
          <w:placeholder>
            <w:docPart w:val="1B19B6B4E649441DA39D3B590DA3CF54"/>
          </w:placeholder>
          <w:text/>
        </w:sdtPr>
        <w:sdtContent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Patrícia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Aparecida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Pimenta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Pereira – https://orcid.org/0000-0002-6774-7884| involved in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manuscript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preparation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and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supervised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the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research</w:t>
          </w:r>
          <w:proofErr w:type="spellEnd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 xml:space="preserve"> </w:t>
          </w:r>
          <w:proofErr w:type="spellStart"/>
          <w:r w:rsidRPr="008965BB">
            <w:rPr>
              <w:rStyle w:val="nfaseSutil"/>
              <w:rFonts w:asciiTheme="minorHAnsi" w:hAnsiTheme="minorHAnsi"/>
              <w:b/>
              <w:color w:val="000000" w:themeColor="text1"/>
              <w:sz w:val="20"/>
              <w:szCs w:val="20"/>
              <w:lang w:val="en-US"/>
            </w:rPr>
            <w:t>project</w:t>
          </w:r>
          <w:proofErr w:type="spellEnd"/>
        </w:sdtContent>
      </w:sdt>
    </w:p>
    <w:p w:rsidR="000E5AA5" w:rsidRPr="008965BB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b/>
          <w:color w:val="000000" w:themeColor="text1"/>
          <w:sz w:val="20"/>
          <w:szCs w:val="20"/>
          <w:lang w:val="en-US"/>
        </w:rPr>
      </w:pPr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  <w:proofErr w:type="gramStart"/>
      <w:r w:rsidRPr="005E10F7"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This term will be signed by the main author, responsible for the other co-authors</w:t>
      </w:r>
      <w:proofErr w:type="gramEnd"/>
      <w:r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  <w:t>.</w:t>
      </w:r>
    </w:p>
    <w:p w:rsidR="000E5AA5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0E5AA5" w:rsidRPr="001D4AFE" w:rsidRDefault="000E5AA5" w:rsidP="000E5AA5">
      <w:pPr>
        <w:pStyle w:val="NormalWeb"/>
        <w:spacing w:before="0" w:beforeAutospacing="0" w:after="0" w:afterAutospacing="0"/>
        <w:jc w:val="both"/>
        <w:rPr>
          <w:rStyle w:val="nfaseSutil"/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0E5AA5" w:rsidRPr="00713AE3" w:rsidRDefault="000E5AA5" w:rsidP="000E5AA5">
      <w:pPr>
        <w:spacing w:after="0"/>
        <w:rPr>
          <w:rStyle w:val="nfaseSutil"/>
          <w:color w:val="000000" w:themeColor="text1"/>
          <w:sz w:val="20"/>
          <w:szCs w:val="20"/>
          <w:lang w:val="en-US"/>
        </w:rPr>
      </w:pPr>
    </w:p>
    <w:p w:rsidR="0068599A" w:rsidRPr="0068599A" w:rsidRDefault="000E5AA5" w:rsidP="000E5AA5">
      <w:pPr>
        <w:spacing w:after="0" w:line="240" w:lineRule="auto"/>
        <w:ind w:left="-142"/>
        <w:jc w:val="center"/>
        <w:rPr>
          <w:rStyle w:val="nfaseSutil"/>
          <w:color w:val="000000" w:themeColor="text1"/>
          <w:sz w:val="20"/>
          <w:szCs w:val="20"/>
        </w:rPr>
      </w:pPr>
      <w:r w:rsidRPr="0068599A">
        <w:rPr>
          <w:rStyle w:val="nfaseSutil"/>
          <w:color w:val="000000" w:themeColor="text1"/>
          <w:sz w:val="20"/>
          <w:szCs w:val="20"/>
        </w:rPr>
        <w:t>_</w:t>
      </w:r>
      <w:r w:rsidR="0068599A" w:rsidRPr="00056C71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3105150" cy="570676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A5" w:rsidRPr="0068599A" w:rsidRDefault="000E5AA5" w:rsidP="000E5AA5">
      <w:pPr>
        <w:spacing w:after="0" w:line="240" w:lineRule="auto"/>
        <w:ind w:left="-142"/>
        <w:jc w:val="center"/>
        <w:rPr>
          <w:rStyle w:val="nfaseSutil"/>
          <w:color w:val="000000" w:themeColor="text1"/>
          <w:sz w:val="20"/>
          <w:szCs w:val="20"/>
        </w:rPr>
      </w:pPr>
      <w:r w:rsidRPr="0068599A">
        <w:rPr>
          <w:rStyle w:val="nfaseSutil"/>
          <w:color w:val="000000" w:themeColor="text1"/>
          <w:sz w:val="20"/>
          <w:szCs w:val="20"/>
        </w:rPr>
        <w:t xml:space="preserve">_____________________________________, </w:t>
      </w:r>
      <w:proofErr w:type="spellStart"/>
      <w:r w:rsidRPr="0068599A">
        <w:rPr>
          <w:rStyle w:val="nfaseSutil"/>
          <w:color w:val="000000" w:themeColor="text1"/>
          <w:sz w:val="20"/>
          <w:szCs w:val="20"/>
        </w:rPr>
        <w:t>signature</w:t>
      </w:r>
      <w:proofErr w:type="spellEnd"/>
      <w:r w:rsidRPr="0068599A">
        <w:rPr>
          <w:rStyle w:val="nfaseSutil"/>
          <w:color w:val="000000" w:themeColor="text1"/>
          <w:sz w:val="20"/>
          <w:szCs w:val="20"/>
        </w:rPr>
        <w:t xml:space="preserve"> </w:t>
      </w:r>
      <w:proofErr w:type="spellStart"/>
      <w:r w:rsidRPr="0068599A">
        <w:rPr>
          <w:rStyle w:val="nfaseSutil"/>
          <w:color w:val="000000" w:themeColor="text1"/>
          <w:sz w:val="20"/>
          <w:szCs w:val="20"/>
        </w:rPr>
        <w:t>of</w:t>
      </w:r>
      <w:proofErr w:type="spellEnd"/>
      <w:r w:rsidRPr="0068599A">
        <w:rPr>
          <w:rStyle w:val="nfaseSutil"/>
          <w:color w:val="000000" w:themeColor="text1"/>
          <w:sz w:val="20"/>
          <w:szCs w:val="20"/>
        </w:rPr>
        <w:t xml:space="preserve"> </w:t>
      </w:r>
      <w:proofErr w:type="spellStart"/>
      <w:r w:rsidRPr="0068599A">
        <w:rPr>
          <w:rStyle w:val="nfaseSutil"/>
          <w:color w:val="000000" w:themeColor="text1"/>
          <w:sz w:val="20"/>
          <w:szCs w:val="20"/>
        </w:rPr>
        <w:t>main</w:t>
      </w:r>
      <w:proofErr w:type="spellEnd"/>
      <w:r w:rsidRPr="0068599A">
        <w:rPr>
          <w:rStyle w:val="nfaseSutil"/>
          <w:color w:val="000000" w:themeColor="text1"/>
          <w:sz w:val="20"/>
          <w:szCs w:val="20"/>
        </w:rPr>
        <w:t xml:space="preserve"> </w:t>
      </w:r>
      <w:proofErr w:type="spellStart"/>
      <w:r w:rsidRPr="0068599A">
        <w:rPr>
          <w:rStyle w:val="nfaseSutil"/>
          <w:color w:val="000000" w:themeColor="text1"/>
          <w:sz w:val="20"/>
          <w:szCs w:val="20"/>
        </w:rPr>
        <w:t>author</w:t>
      </w:r>
      <w:proofErr w:type="spellEnd"/>
    </w:p>
    <w:p w:rsidR="000E5AA5" w:rsidRPr="0068599A" w:rsidRDefault="00A0783A" w:rsidP="000E5AA5">
      <w:pPr>
        <w:spacing w:after="0" w:line="240" w:lineRule="auto"/>
        <w:ind w:left="-142"/>
        <w:jc w:val="center"/>
        <w:rPr>
          <w:rStyle w:val="nfaseSutil"/>
          <w:b/>
          <w:color w:val="000000" w:themeColor="text1"/>
          <w:sz w:val="20"/>
          <w:szCs w:val="20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</w:rPr>
          <w:id w:val="271215862"/>
          <w:placeholder>
            <w:docPart w:val="BF3481CD744F4C6FA5727516213D759F"/>
          </w:placeholder>
          <w:text/>
        </w:sdtPr>
        <w:sdtEndPr>
          <w:rPr>
            <w:rStyle w:val="nfaseSutil"/>
          </w:rPr>
        </w:sdtEndPr>
        <w:sdtContent>
          <w:r w:rsidR="0068599A" w:rsidRPr="0068599A">
            <w:rPr>
              <w:rStyle w:val="nfaseSutil"/>
              <w:b/>
              <w:color w:val="000000" w:themeColor="text1"/>
              <w:sz w:val="20"/>
              <w:szCs w:val="20"/>
            </w:rPr>
            <w:t>Patrícia Aparecida Pimenta Pereira</w:t>
          </w:r>
          <w:r w:rsidR="000E5AA5" w:rsidRPr="0068599A">
            <w:rPr>
              <w:rStyle w:val="nfaseSutil"/>
              <w:b/>
              <w:color w:val="000000" w:themeColor="text1"/>
              <w:sz w:val="20"/>
              <w:szCs w:val="20"/>
            </w:rPr>
            <w:t xml:space="preserve"> </w:t>
          </w:r>
        </w:sdtContent>
      </w:sdt>
    </w:p>
    <w:p w:rsidR="0068599A" w:rsidRDefault="0068599A" w:rsidP="000E5AA5">
      <w:pPr>
        <w:spacing w:after="0" w:line="240" w:lineRule="auto"/>
        <w:ind w:left="-142"/>
        <w:jc w:val="center"/>
        <w:rPr>
          <w:rStyle w:val="nfaseSutil"/>
          <w:b/>
          <w:color w:val="000000" w:themeColor="text1"/>
          <w:sz w:val="20"/>
          <w:szCs w:val="20"/>
          <w:lang w:val="en-US"/>
        </w:rPr>
      </w:pPr>
      <w:r w:rsidRPr="0068599A">
        <w:rPr>
          <w:rStyle w:val="nfaseSutil"/>
          <w:b/>
          <w:color w:val="000000" w:themeColor="text1"/>
          <w:sz w:val="20"/>
          <w:szCs w:val="20"/>
          <w:lang w:val="en-US"/>
        </w:rPr>
        <w:t xml:space="preserve">Federal University of </w:t>
      </w:r>
      <w:proofErr w:type="spellStart"/>
      <w:r w:rsidRPr="0068599A">
        <w:rPr>
          <w:rStyle w:val="nfaseSutil"/>
          <w:b/>
          <w:color w:val="000000" w:themeColor="text1"/>
          <w:sz w:val="20"/>
          <w:szCs w:val="20"/>
          <w:lang w:val="en-US"/>
        </w:rPr>
        <w:t>Ouro</w:t>
      </w:r>
      <w:proofErr w:type="spellEnd"/>
      <w:r w:rsidRPr="0068599A">
        <w:rPr>
          <w:rStyle w:val="nfaseSuti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8599A">
        <w:rPr>
          <w:rStyle w:val="nfaseSutil"/>
          <w:b/>
          <w:color w:val="000000" w:themeColor="text1"/>
          <w:sz w:val="20"/>
          <w:szCs w:val="20"/>
          <w:lang w:val="en-US"/>
        </w:rPr>
        <w:t>Preto</w:t>
      </w:r>
      <w:proofErr w:type="spellEnd"/>
      <w:r w:rsidRPr="0068599A">
        <w:rPr>
          <w:rStyle w:val="nfaseSutil"/>
          <w:b/>
          <w:color w:val="000000" w:themeColor="text1"/>
          <w:sz w:val="20"/>
          <w:szCs w:val="20"/>
          <w:lang w:val="en-US"/>
        </w:rPr>
        <w:t xml:space="preserve"> </w:t>
      </w:r>
    </w:p>
    <w:p w:rsidR="0068599A" w:rsidRDefault="0068599A" w:rsidP="0068599A">
      <w:pPr>
        <w:spacing w:after="0" w:line="240" w:lineRule="auto"/>
        <w:ind w:left="-142"/>
        <w:jc w:val="center"/>
        <w:rPr>
          <w:b/>
          <w:i/>
          <w:iCs/>
          <w:color w:val="000000" w:themeColor="text1"/>
          <w:sz w:val="20"/>
          <w:szCs w:val="20"/>
          <w:lang w:val="en-US"/>
        </w:rPr>
      </w:pPr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1Department of Food, Federal University of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Ouro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Preto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, </w:t>
      </w:r>
      <w:proofErr w:type="gram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Campus</w:t>
      </w:r>
      <w:proofErr w:type="gram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 Morro do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Cruzeiro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, Zip code: 35400000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Ouro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Preto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 xml:space="preserve">, Minas </w:t>
      </w:r>
      <w:proofErr w:type="spellStart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Gerais</w:t>
      </w:r>
      <w:proofErr w:type="spellEnd"/>
      <w:r w:rsidRPr="0068599A">
        <w:rPr>
          <w:b/>
          <w:i/>
          <w:iCs/>
          <w:color w:val="000000" w:themeColor="text1"/>
          <w:sz w:val="20"/>
          <w:szCs w:val="20"/>
          <w:lang w:val="en-US"/>
        </w:rPr>
        <w:t>, Brazil</w:t>
      </w:r>
    </w:p>
    <w:p w:rsidR="000E5AA5" w:rsidRPr="0068599A" w:rsidRDefault="00A0783A" w:rsidP="0068599A">
      <w:pPr>
        <w:spacing w:after="0" w:line="240" w:lineRule="auto"/>
        <w:ind w:left="-142"/>
        <w:jc w:val="center"/>
        <w:rPr>
          <w:lang w:val="en-US"/>
        </w:rPr>
      </w:pPr>
      <w:sdt>
        <w:sdtPr>
          <w:rPr>
            <w:rStyle w:val="nfaseSutil"/>
            <w:b/>
            <w:color w:val="000000" w:themeColor="text1"/>
            <w:sz w:val="20"/>
            <w:szCs w:val="20"/>
            <w:lang w:val="en-US"/>
          </w:rPr>
          <w:id w:val="-59635220"/>
          <w:placeholder>
            <w:docPart w:val="6A2751C5196A49D096585F744B5E4047"/>
          </w:placeholder>
          <w:text/>
        </w:sdtPr>
        <w:sdtEndPr>
          <w:rPr>
            <w:rStyle w:val="nfaseSutil"/>
          </w:rPr>
        </w:sdtEndPr>
        <w:sdtContent>
          <w:r w:rsidR="000E5AA5" w:rsidRPr="00713AE3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 xml:space="preserve"> email</w:t>
          </w:r>
          <w:r w:rsidR="0068599A">
            <w:rPr>
              <w:rStyle w:val="nfaseSutil"/>
              <w:b/>
              <w:color w:val="000000" w:themeColor="text1"/>
              <w:sz w:val="20"/>
              <w:szCs w:val="20"/>
              <w:lang w:val="en-US"/>
            </w:rPr>
            <w:t>: patricia.pereira@ufop.edu.br</w:t>
          </w:r>
        </w:sdtContent>
      </w:sdt>
      <w:bookmarkStart w:id="0" w:name="_GoBack"/>
      <w:bookmarkEnd w:id="0"/>
    </w:p>
    <w:sectPr w:rsidR="000E5AA5" w:rsidRPr="00685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3A" w:rsidRDefault="00A0783A" w:rsidP="004608E9">
      <w:pPr>
        <w:spacing w:after="0" w:line="240" w:lineRule="auto"/>
      </w:pPr>
      <w:r>
        <w:separator/>
      </w:r>
    </w:p>
  </w:endnote>
  <w:endnote w:type="continuationSeparator" w:id="0">
    <w:p w:rsidR="00A0783A" w:rsidRDefault="00A0783A" w:rsidP="004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460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3A" w:rsidRDefault="00A0783A" w:rsidP="004608E9">
      <w:pPr>
        <w:spacing w:after="0" w:line="240" w:lineRule="auto"/>
      </w:pPr>
      <w:r>
        <w:separator/>
      </w:r>
    </w:p>
  </w:footnote>
  <w:footnote w:type="continuationSeparator" w:id="0">
    <w:p w:rsidR="00A0783A" w:rsidRDefault="00A0783A" w:rsidP="0046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A078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3" o:spid="_x0000_s2050" type="#_x0000_t75" style="position:absolute;margin-left:0;margin-top:0;width:595.9pt;height:843.1pt;z-index:-251657216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A078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4" o:spid="_x0000_s2051" type="#_x0000_t75" style="position:absolute;margin-left:0;margin-top:0;width:595.9pt;height:843.1pt;z-index:-251656192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E9" w:rsidRDefault="00A078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49812" o:spid="_x0000_s2049" type="#_x0000_t75" style="position:absolute;margin-left:0;margin-top:0;width:595.9pt;height:843.1pt;z-index:-251658240;mso-position-horizontal:center;mso-position-horizontal-relative:margin;mso-position-vertical:center;mso-position-vertical-relative:margin" o:allowincell="f">
          <v:imagedata r:id="rId1" o:title="Timbrado JBF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9"/>
    <w:rsid w:val="00002EE4"/>
    <w:rsid w:val="00003B65"/>
    <w:rsid w:val="000048D0"/>
    <w:rsid w:val="00006273"/>
    <w:rsid w:val="000066BC"/>
    <w:rsid w:val="00015B0B"/>
    <w:rsid w:val="000164E4"/>
    <w:rsid w:val="00023233"/>
    <w:rsid w:val="00025ED7"/>
    <w:rsid w:val="00026FB4"/>
    <w:rsid w:val="0002782B"/>
    <w:rsid w:val="00030301"/>
    <w:rsid w:val="00030AF8"/>
    <w:rsid w:val="0003523F"/>
    <w:rsid w:val="00043DAB"/>
    <w:rsid w:val="0006300F"/>
    <w:rsid w:val="00074523"/>
    <w:rsid w:val="00075E7C"/>
    <w:rsid w:val="00087876"/>
    <w:rsid w:val="00091436"/>
    <w:rsid w:val="000A1C60"/>
    <w:rsid w:val="000A2702"/>
    <w:rsid w:val="000A5CC8"/>
    <w:rsid w:val="000A6DC8"/>
    <w:rsid w:val="000A7F75"/>
    <w:rsid w:val="000B3428"/>
    <w:rsid w:val="000C2343"/>
    <w:rsid w:val="000E1FCA"/>
    <w:rsid w:val="000E5AA5"/>
    <w:rsid w:val="000E661F"/>
    <w:rsid w:val="000E76F2"/>
    <w:rsid w:val="000F2CC5"/>
    <w:rsid w:val="000F4684"/>
    <w:rsid w:val="00101A06"/>
    <w:rsid w:val="001031F6"/>
    <w:rsid w:val="00110137"/>
    <w:rsid w:val="00124BB4"/>
    <w:rsid w:val="00126765"/>
    <w:rsid w:val="00136C97"/>
    <w:rsid w:val="001374B5"/>
    <w:rsid w:val="00137EDE"/>
    <w:rsid w:val="00142C8D"/>
    <w:rsid w:val="001436AA"/>
    <w:rsid w:val="00143CB2"/>
    <w:rsid w:val="001479FA"/>
    <w:rsid w:val="00154F20"/>
    <w:rsid w:val="001575F4"/>
    <w:rsid w:val="00161BC7"/>
    <w:rsid w:val="00166024"/>
    <w:rsid w:val="00170526"/>
    <w:rsid w:val="00181229"/>
    <w:rsid w:val="00185D71"/>
    <w:rsid w:val="00191AE7"/>
    <w:rsid w:val="001947C1"/>
    <w:rsid w:val="001C2A90"/>
    <w:rsid w:val="001C333F"/>
    <w:rsid w:val="001D060C"/>
    <w:rsid w:val="001D7E50"/>
    <w:rsid w:val="001E042A"/>
    <w:rsid w:val="001E6209"/>
    <w:rsid w:val="001E7A5F"/>
    <w:rsid w:val="001F1278"/>
    <w:rsid w:val="001F28B5"/>
    <w:rsid w:val="002015C5"/>
    <w:rsid w:val="00204A62"/>
    <w:rsid w:val="0020538F"/>
    <w:rsid w:val="00205645"/>
    <w:rsid w:val="00207A60"/>
    <w:rsid w:val="00215F6E"/>
    <w:rsid w:val="002205EB"/>
    <w:rsid w:val="0022649A"/>
    <w:rsid w:val="00226683"/>
    <w:rsid w:val="00227450"/>
    <w:rsid w:val="00227D43"/>
    <w:rsid w:val="00231E02"/>
    <w:rsid w:val="00234CDF"/>
    <w:rsid w:val="00235C32"/>
    <w:rsid w:val="00240A33"/>
    <w:rsid w:val="00245F81"/>
    <w:rsid w:val="002461EA"/>
    <w:rsid w:val="0025533A"/>
    <w:rsid w:val="002630DC"/>
    <w:rsid w:val="00266BB1"/>
    <w:rsid w:val="00290195"/>
    <w:rsid w:val="00293DE8"/>
    <w:rsid w:val="00295E85"/>
    <w:rsid w:val="002A16DB"/>
    <w:rsid w:val="002A1D2F"/>
    <w:rsid w:val="002C435A"/>
    <w:rsid w:val="002D168C"/>
    <w:rsid w:val="002E150B"/>
    <w:rsid w:val="00325866"/>
    <w:rsid w:val="00327BF0"/>
    <w:rsid w:val="00330BD7"/>
    <w:rsid w:val="00343084"/>
    <w:rsid w:val="00357D34"/>
    <w:rsid w:val="00367DD6"/>
    <w:rsid w:val="00373F49"/>
    <w:rsid w:val="003760AE"/>
    <w:rsid w:val="00377243"/>
    <w:rsid w:val="00382ADC"/>
    <w:rsid w:val="0038606D"/>
    <w:rsid w:val="00395E5E"/>
    <w:rsid w:val="003A561F"/>
    <w:rsid w:val="003B34E7"/>
    <w:rsid w:val="003C136C"/>
    <w:rsid w:val="003D1C68"/>
    <w:rsid w:val="003D20D3"/>
    <w:rsid w:val="003E242A"/>
    <w:rsid w:val="003E4ABA"/>
    <w:rsid w:val="003E6E0B"/>
    <w:rsid w:val="003F0AE6"/>
    <w:rsid w:val="003F7AE6"/>
    <w:rsid w:val="004122AD"/>
    <w:rsid w:val="00421033"/>
    <w:rsid w:val="00422F9C"/>
    <w:rsid w:val="004324D6"/>
    <w:rsid w:val="0043713D"/>
    <w:rsid w:val="00441FEC"/>
    <w:rsid w:val="0044584C"/>
    <w:rsid w:val="00445950"/>
    <w:rsid w:val="00453565"/>
    <w:rsid w:val="00460697"/>
    <w:rsid w:val="004608E9"/>
    <w:rsid w:val="00467145"/>
    <w:rsid w:val="00476E44"/>
    <w:rsid w:val="00491E37"/>
    <w:rsid w:val="004929EF"/>
    <w:rsid w:val="00495F3D"/>
    <w:rsid w:val="004A0D6B"/>
    <w:rsid w:val="004A264C"/>
    <w:rsid w:val="004B2D4C"/>
    <w:rsid w:val="004B2FB8"/>
    <w:rsid w:val="004E244E"/>
    <w:rsid w:val="004E2E00"/>
    <w:rsid w:val="004E4A71"/>
    <w:rsid w:val="004E5683"/>
    <w:rsid w:val="004F0335"/>
    <w:rsid w:val="004F0EED"/>
    <w:rsid w:val="004F4FA4"/>
    <w:rsid w:val="00505BFA"/>
    <w:rsid w:val="00510E84"/>
    <w:rsid w:val="00522FA8"/>
    <w:rsid w:val="00535167"/>
    <w:rsid w:val="00535D85"/>
    <w:rsid w:val="00536455"/>
    <w:rsid w:val="005509B9"/>
    <w:rsid w:val="00554028"/>
    <w:rsid w:val="005608DB"/>
    <w:rsid w:val="00561220"/>
    <w:rsid w:val="005668E3"/>
    <w:rsid w:val="00566B5D"/>
    <w:rsid w:val="0057561D"/>
    <w:rsid w:val="00581CFE"/>
    <w:rsid w:val="005828D3"/>
    <w:rsid w:val="00585360"/>
    <w:rsid w:val="005A51E8"/>
    <w:rsid w:val="005B7DAA"/>
    <w:rsid w:val="005C2481"/>
    <w:rsid w:val="005D04A3"/>
    <w:rsid w:val="005D707A"/>
    <w:rsid w:val="005E4DA4"/>
    <w:rsid w:val="005E6164"/>
    <w:rsid w:val="005F2CF2"/>
    <w:rsid w:val="005F31F2"/>
    <w:rsid w:val="005F4A32"/>
    <w:rsid w:val="006049FC"/>
    <w:rsid w:val="00632895"/>
    <w:rsid w:val="0064078D"/>
    <w:rsid w:val="00645CED"/>
    <w:rsid w:val="00663DCB"/>
    <w:rsid w:val="00685700"/>
    <w:rsid w:val="0068598A"/>
    <w:rsid w:val="0068599A"/>
    <w:rsid w:val="00687F9A"/>
    <w:rsid w:val="006B42EA"/>
    <w:rsid w:val="006B6C0E"/>
    <w:rsid w:val="006C1462"/>
    <w:rsid w:val="006E73BF"/>
    <w:rsid w:val="006E7886"/>
    <w:rsid w:val="006F35BD"/>
    <w:rsid w:val="00702AA1"/>
    <w:rsid w:val="007114BE"/>
    <w:rsid w:val="007158DD"/>
    <w:rsid w:val="00715CB7"/>
    <w:rsid w:val="0072028B"/>
    <w:rsid w:val="007240F1"/>
    <w:rsid w:val="00727692"/>
    <w:rsid w:val="007278B6"/>
    <w:rsid w:val="007342D9"/>
    <w:rsid w:val="007356A0"/>
    <w:rsid w:val="00737B8C"/>
    <w:rsid w:val="00747E96"/>
    <w:rsid w:val="0075006C"/>
    <w:rsid w:val="00752DD3"/>
    <w:rsid w:val="00755C5F"/>
    <w:rsid w:val="007605D1"/>
    <w:rsid w:val="007629AE"/>
    <w:rsid w:val="00772C9F"/>
    <w:rsid w:val="00775F53"/>
    <w:rsid w:val="00783A4F"/>
    <w:rsid w:val="007A3C1F"/>
    <w:rsid w:val="007A5A59"/>
    <w:rsid w:val="007B51CC"/>
    <w:rsid w:val="007B6ECE"/>
    <w:rsid w:val="007D0D98"/>
    <w:rsid w:val="007E43E2"/>
    <w:rsid w:val="007E6E69"/>
    <w:rsid w:val="007F1A5C"/>
    <w:rsid w:val="007F4086"/>
    <w:rsid w:val="007F4C46"/>
    <w:rsid w:val="007F5367"/>
    <w:rsid w:val="00800983"/>
    <w:rsid w:val="008024DA"/>
    <w:rsid w:val="008134EE"/>
    <w:rsid w:val="0082179D"/>
    <w:rsid w:val="00824B2F"/>
    <w:rsid w:val="0082568B"/>
    <w:rsid w:val="008266C6"/>
    <w:rsid w:val="008328EC"/>
    <w:rsid w:val="0084021A"/>
    <w:rsid w:val="00841400"/>
    <w:rsid w:val="00842165"/>
    <w:rsid w:val="008625E8"/>
    <w:rsid w:val="0089143B"/>
    <w:rsid w:val="008965BB"/>
    <w:rsid w:val="008A237B"/>
    <w:rsid w:val="008B1A7A"/>
    <w:rsid w:val="008B430D"/>
    <w:rsid w:val="008C5760"/>
    <w:rsid w:val="008D6C3D"/>
    <w:rsid w:val="008E4929"/>
    <w:rsid w:val="008E5BE6"/>
    <w:rsid w:val="008F4380"/>
    <w:rsid w:val="008F7193"/>
    <w:rsid w:val="0091255D"/>
    <w:rsid w:val="0091470F"/>
    <w:rsid w:val="009208A3"/>
    <w:rsid w:val="0093226B"/>
    <w:rsid w:val="0094184C"/>
    <w:rsid w:val="00941D03"/>
    <w:rsid w:val="009465B8"/>
    <w:rsid w:val="0095337E"/>
    <w:rsid w:val="00965F3B"/>
    <w:rsid w:val="00967198"/>
    <w:rsid w:val="00974C15"/>
    <w:rsid w:val="00975D1B"/>
    <w:rsid w:val="0098024E"/>
    <w:rsid w:val="00997B15"/>
    <w:rsid w:val="00997C1C"/>
    <w:rsid w:val="009A1099"/>
    <w:rsid w:val="009B0D58"/>
    <w:rsid w:val="009B5013"/>
    <w:rsid w:val="009C05D7"/>
    <w:rsid w:val="009D0503"/>
    <w:rsid w:val="009E1C79"/>
    <w:rsid w:val="009E23E4"/>
    <w:rsid w:val="009E4F52"/>
    <w:rsid w:val="009F1A92"/>
    <w:rsid w:val="009F3509"/>
    <w:rsid w:val="00A04D9E"/>
    <w:rsid w:val="00A076DB"/>
    <w:rsid w:val="00A0783A"/>
    <w:rsid w:val="00A22EFD"/>
    <w:rsid w:val="00A23DF3"/>
    <w:rsid w:val="00A2775F"/>
    <w:rsid w:val="00A43B8F"/>
    <w:rsid w:val="00A51D9E"/>
    <w:rsid w:val="00A53CA3"/>
    <w:rsid w:val="00A81E91"/>
    <w:rsid w:val="00AA590B"/>
    <w:rsid w:val="00AB4370"/>
    <w:rsid w:val="00AB4640"/>
    <w:rsid w:val="00AC53AE"/>
    <w:rsid w:val="00AD1A1B"/>
    <w:rsid w:val="00AD4CCC"/>
    <w:rsid w:val="00AE2A0D"/>
    <w:rsid w:val="00AE596A"/>
    <w:rsid w:val="00AF7439"/>
    <w:rsid w:val="00AF7584"/>
    <w:rsid w:val="00B01C79"/>
    <w:rsid w:val="00B05A41"/>
    <w:rsid w:val="00B14AD7"/>
    <w:rsid w:val="00B17675"/>
    <w:rsid w:val="00B22FE7"/>
    <w:rsid w:val="00B23E65"/>
    <w:rsid w:val="00B33ACD"/>
    <w:rsid w:val="00B35FCB"/>
    <w:rsid w:val="00B43EFB"/>
    <w:rsid w:val="00B46106"/>
    <w:rsid w:val="00B469DF"/>
    <w:rsid w:val="00B57064"/>
    <w:rsid w:val="00B5706C"/>
    <w:rsid w:val="00B7732E"/>
    <w:rsid w:val="00BA6CA8"/>
    <w:rsid w:val="00BC387C"/>
    <w:rsid w:val="00BC6384"/>
    <w:rsid w:val="00BE4FEF"/>
    <w:rsid w:val="00BF375B"/>
    <w:rsid w:val="00C035E8"/>
    <w:rsid w:val="00C11D6D"/>
    <w:rsid w:val="00C15D43"/>
    <w:rsid w:val="00C205B3"/>
    <w:rsid w:val="00C232B4"/>
    <w:rsid w:val="00C23876"/>
    <w:rsid w:val="00C24E7C"/>
    <w:rsid w:val="00C26445"/>
    <w:rsid w:val="00C307B3"/>
    <w:rsid w:val="00C308F6"/>
    <w:rsid w:val="00C331ED"/>
    <w:rsid w:val="00C45E36"/>
    <w:rsid w:val="00C5219E"/>
    <w:rsid w:val="00C554C0"/>
    <w:rsid w:val="00C62CBD"/>
    <w:rsid w:val="00C63F39"/>
    <w:rsid w:val="00C65BA7"/>
    <w:rsid w:val="00C81809"/>
    <w:rsid w:val="00CA2CA4"/>
    <w:rsid w:val="00CC0D8F"/>
    <w:rsid w:val="00CC3BFC"/>
    <w:rsid w:val="00CC79BE"/>
    <w:rsid w:val="00CD459B"/>
    <w:rsid w:val="00CE229F"/>
    <w:rsid w:val="00CE71CB"/>
    <w:rsid w:val="00CF3A65"/>
    <w:rsid w:val="00D04389"/>
    <w:rsid w:val="00D14972"/>
    <w:rsid w:val="00D32971"/>
    <w:rsid w:val="00D33039"/>
    <w:rsid w:val="00D33BD8"/>
    <w:rsid w:val="00D365AF"/>
    <w:rsid w:val="00D51C70"/>
    <w:rsid w:val="00D547BB"/>
    <w:rsid w:val="00D61619"/>
    <w:rsid w:val="00D64F15"/>
    <w:rsid w:val="00D65EFA"/>
    <w:rsid w:val="00D75D64"/>
    <w:rsid w:val="00D83624"/>
    <w:rsid w:val="00D96CCF"/>
    <w:rsid w:val="00D97C93"/>
    <w:rsid w:val="00DB0F2D"/>
    <w:rsid w:val="00DB44C6"/>
    <w:rsid w:val="00DC0DBC"/>
    <w:rsid w:val="00DD675D"/>
    <w:rsid w:val="00DD7150"/>
    <w:rsid w:val="00E06E12"/>
    <w:rsid w:val="00E24A9A"/>
    <w:rsid w:val="00E3226F"/>
    <w:rsid w:val="00E32825"/>
    <w:rsid w:val="00E32E81"/>
    <w:rsid w:val="00E35A39"/>
    <w:rsid w:val="00E412CA"/>
    <w:rsid w:val="00E52E06"/>
    <w:rsid w:val="00E670E1"/>
    <w:rsid w:val="00E70D04"/>
    <w:rsid w:val="00E72397"/>
    <w:rsid w:val="00E75C44"/>
    <w:rsid w:val="00E774B6"/>
    <w:rsid w:val="00E80AF4"/>
    <w:rsid w:val="00E83028"/>
    <w:rsid w:val="00E83130"/>
    <w:rsid w:val="00E85497"/>
    <w:rsid w:val="00E879EC"/>
    <w:rsid w:val="00EB0918"/>
    <w:rsid w:val="00ED274C"/>
    <w:rsid w:val="00ED415F"/>
    <w:rsid w:val="00EE2525"/>
    <w:rsid w:val="00EE302C"/>
    <w:rsid w:val="00EE3D95"/>
    <w:rsid w:val="00EE44B8"/>
    <w:rsid w:val="00EF0E3B"/>
    <w:rsid w:val="00EF4FB5"/>
    <w:rsid w:val="00EF6244"/>
    <w:rsid w:val="00F10351"/>
    <w:rsid w:val="00F13F1E"/>
    <w:rsid w:val="00F262F6"/>
    <w:rsid w:val="00F318F6"/>
    <w:rsid w:val="00F33FE6"/>
    <w:rsid w:val="00F37F28"/>
    <w:rsid w:val="00F40AB9"/>
    <w:rsid w:val="00F44FD3"/>
    <w:rsid w:val="00F53BD4"/>
    <w:rsid w:val="00F549C5"/>
    <w:rsid w:val="00F551A7"/>
    <w:rsid w:val="00F60DB8"/>
    <w:rsid w:val="00F653CE"/>
    <w:rsid w:val="00F717D6"/>
    <w:rsid w:val="00F74DBE"/>
    <w:rsid w:val="00F85ACD"/>
    <w:rsid w:val="00F96829"/>
    <w:rsid w:val="00FA2CF9"/>
    <w:rsid w:val="00FA5B01"/>
    <w:rsid w:val="00FB773E"/>
    <w:rsid w:val="00FB77DC"/>
    <w:rsid w:val="00FB7A2D"/>
    <w:rsid w:val="00FC1B8C"/>
    <w:rsid w:val="00FC24EA"/>
    <w:rsid w:val="00FC52FD"/>
    <w:rsid w:val="00FD2AFD"/>
    <w:rsid w:val="00FD7A82"/>
    <w:rsid w:val="00FE09A1"/>
    <w:rsid w:val="00FE17AD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A18A02F-1967-4DF8-B8F0-DAA95C9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A5"/>
  </w:style>
  <w:style w:type="paragraph" w:styleId="Ttulo3">
    <w:name w:val="heading 3"/>
    <w:basedOn w:val="Normal"/>
    <w:link w:val="Ttulo3Char"/>
    <w:uiPriority w:val="9"/>
    <w:qFormat/>
    <w:rsid w:val="00136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8E9"/>
  </w:style>
  <w:style w:type="paragraph" w:styleId="Rodap">
    <w:name w:val="footer"/>
    <w:basedOn w:val="Normal"/>
    <w:link w:val="RodapChar"/>
    <w:uiPriority w:val="99"/>
    <w:unhideWhenUsed/>
    <w:rsid w:val="00460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8E9"/>
  </w:style>
  <w:style w:type="paragraph" w:customStyle="1" w:styleId="Default">
    <w:name w:val="Default"/>
    <w:rsid w:val="00460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36C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0E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5AA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E5A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170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48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481CD744F4C6FA5727516213D7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952E6-465A-4B24-BF0F-1051E4C40F5B}"/>
      </w:docPartPr>
      <w:docPartBody>
        <w:p w:rsidR="0042491D" w:rsidRDefault="00380B60" w:rsidP="00380B60">
          <w:pPr>
            <w:pStyle w:val="BF3481CD744F4C6FA5727516213D759F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F27429162E41F0BEC2D8962256F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9B00-DD6A-4AC0-8F76-15F09D45BA16}"/>
      </w:docPartPr>
      <w:docPartBody>
        <w:p w:rsidR="0042491D" w:rsidRDefault="00380B60" w:rsidP="00380B60">
          <w:pPr>
            <w:pStyle w:val="CCF27429162E41F0BEC2D8962256F9F2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48B2A346C444D18023F17747CDC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24414-89E5-4FEB-8FDB-07AAF1EE2A4C}"/>
      </w:docPartPr>
      <w:docPartBody>
        <w:p w:rsidR="0042491D" w:rsidRDefault="00380B60" w:rsidP="00380B60">
          <w:pPr>
            <w:pStyle w:val="EC48B2A346C444D18023F17747CDCEFC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58C1B39F734BA58FA6EF05E311E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DC564-2C5E-4371-AA8E-BF7C4B532DAB}"/>
      </w:docPartPr>
      <w:docPartBody>
        <w:p w:rsidR="0042491D" w:rsidRDefault="00380B60" w:rsidP="00380B60">
          <w:pPr>
            <w:pStyle w:val="0158C1B39F734BA58FA6EF05E311EED4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4BFFBCA2AB4E548A6835245EEE7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FDA3C-E5C0-441B-9091-B8C974CA7DDB}"/>
      </w:docPartPr>
      <w:docPartBody>
        <w:p w:rsidR="0042491D" w:rsidRDefault="00380B60" w:rsidP="00380B60">
          <w:pPr>
            <w:pStyle w:val="F84BFFBCA2AB4E548A6835245EEE7D56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511EB2020744248F069CC925990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BCF66-5671-4218-BD2B-5623ED6DFC6F}"/>
      </w:docPartPr>
      <w:docPartBody>
        <w:p w:rsidR="0042491D" w:rsidRDefault="00380B60" w:rsidP="00380B60">
          <w:pPr>
            <w:pStyle w:val="15511EB2020744248F069CC9259909C6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22A42C5AD1421A9D4C374FB4590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CC8ED-5303-4D8C-A795-4C33AC9BBA82}"/>
      </w:docPartPr>
      <w:docPartBody>
        <w:p w:rsidR="0042491D" w:rsidRDefault="00380B60" w:rsidP="00380B60">
          <w:pPr>
            <w:pStyle w:val="4C22A42C5AD1421A9D4C374FB4590BE0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825BE672A842D9AB22039889A1B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638F8-8CBF-43A9-B294-8D6236F30017}"/>
      </w:docPartPr>
      <w:docPartBody>
        <w:p w:rsidR="0042491D" w:rsidRDefault="00380B60" w:rsidP="00380B60">
          <w:pPr>
            <w:pStyle w:val="66825BE672A842D9AB22039889A1B8C8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0F624B5444238A45B8E6A99BB9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BDCBF-F4C6-4465-9453-FF207CD6C2AA}"/>
      </w:docPartPr>
      <w:docPartBody>
        <w:p w:rsidR="0042491D" w:rsidRDefault="00380B60" w:rsidP="00380B60">
          <w:pPr>
            <w:pStyle w:val="AED0F624B5444238A45B8E6A99BB91C4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F95B8762EE485AA932E22BC0B9D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60D28-34EE-4238-A297-D5098BD40D3A}"/>
      </w:docPartPr>
      <w:docPartBody>
        <w:p w:rsidR="0042491D" w:rsidRDefault="00380B60" w:rsidP="00380B60">
          <w:pPr>
            <w:pStyle w:val="ACF95B8762EE485AA932E22BC0B9D950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2751C5196A49D096585F744B5E4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48157-0689-4FB8-BD25-8178465A2237}"/>
      </w:docPartPr>
      <w:docPartBody>
        <w:p w:rsidR="0042491D" w:rsidRDefault="00380B60" w:rsidP="00380B60">
          <w:pPr>
            <w:pStyle w:val="6A2751C5196A49D096585F744B5E4047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19B6B4E649441DA39D3B590DA3C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66AC0-BCC9-4528-90A4-A1116541A958}"/>
      </w:docPartPr>
      <w:docPartBody>
        <w:p w:rsidR="00000000" w:rsidRDefault="001870BE" w:rsidP="001870BE">
          <w:pPr>
            <w:pStyle w:val="1B19B6B4E649441DA39D3B590DA3CF54"/>
          </w:pPr>
          <w:r w:rsidRPr="0037561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60"/>
    <w:rsid w:val="001870BE"/>
    <w:rsid w:val="003222E3"/>
    <w:rsid w:val="00380B60"/>
    <w:rsid w:val="0042491D"/>
    <w:rsid w:val="00427AAA"/>
    <w:rsid w:val="004C0F76"/>
    <w:rsid w:val="007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70BE"/>
    <w:rPr>
      <w:color w:val="808080"/>
    </w:rPr>
  </w:style>
  <w:style w:type="paragraph" w:customStyle="1" w:styleId="BF3481CD744F4C6FA5727516213D759F">
    <w:name w:val="BF3481CD744F4C6FA5727516213D759F"/>
    <w:rsid w:val="00380B60"/>
  </w:style>
  <w:style w:type="paragraph" w:customStyle="1" w:styleId="CCF27429162E41F0BEC2D8962256F9F2">
    <w:name w:val="CCF27429162E41F0BEC2D8962256F9F2"/>
    <w:rsid w:val="00380B60"/>
  </w:style>
  <w:style w:type="paragraph" w:customStyle="1" w:styleId="EC48B2A346C444D18023F17747CDCEFC">
    <w:name w:val="EC48B2A346C444D18023F17747CDCEFC"/>
    <w:rsid w:val="00380B60"/>
  </w:style>
  <w:style w:type="paragraph" w:customStyle="1" w:styleId="0158C1B39F734BA58FA6EF05E311EED4">
    <w:name w:val="0158C1B39F734BA58FA6EF05E311EED4"/>
    <w:rsid w:val="00380B60"/>
  </w:style>
  <w:style w:type="paragraph" w:customStyle="1" w:styleId="F84BFFBCA2AB4E548A6835245EEE7D56">
    <w:name w:val="F84BFFBCA2AB4E548A6835245EEE7D56"/>
    <w:rsid w:val="00380B60"/>
  </w:style>
  <w:style w:type="paragraph" w:customStyle="1" w:styleId="15511EB2020744248F069CC9259909C6">
    <w:name w:val="15511EB2020744248F069CC9259909C6"/>
    <w:rsid w:val="00380B60"/>
  </w:style>
  <w:style w:type="paragraph" w:customStyle="1" w:styleId="4C22A42C5AD1421A9D4C374FB4590BE0">
    <w:name w:val="4C22A42C5AD1421A9D4C374FB4590BE0"/>
    <w:rsid w:val="00380B60"/>
  </w:style>
  <w:style w:type="paragraph" w:customStyle="1" w:styleId="66825BE672A842D9AB22039889A1B8C8">
    <w:name w:val="66825BE672A842D9AB22039889A1B8C8"/>
    <w:rsid w:val="00380B60"/>
  </w:style>
  <w:style w:type="paragraph" w:customStyle="1" w:styleId="AED0F624B5444238A45B8E6A99BB91C4">
    <w:name w:val="AED0F624B5444238A45B8E6A99BB91C4"/>
    <w:rsid w:val="00380B60"/>
  </w:style>
  <w:style w:type="paragraph" w:customStyle="1" w:styleId="ACF95B8762EE485AA932E22BC0B9D950">
    <w:name w:val="ACF95B8762EE485AA932E22BC0B9D950"/>
    <w:rsid w:val="00380B60"/>
  </w:style>
  <w:style w:type="paragraph" w:customStyle="1" w:styleId="94D0FBB02DA94FEB88137A6A9F6F03D0">
    <w:name w:val="94D0FBB02DA94FEB88137A6A9F6F03D0"/>
    <w:rsid w:val="00380B60"/>
  </w:style>
  <w:style w:type="paragraph" w:customStyle="1" w:styleId="1BA50635313F4BD09D476CA08ADBD891">
    <w:name w:val="1BA50635313F4BD09D476CA08ADBD891"/>
    <w:rsid w:val="00380B60"/>
  </w:style>
  <w:style w:type="paragraph" w:customStyle="1" w:styleId="6A2751C5196A49D096585F744B5E4047">
    <w:name w:val="6A2751C5196A49D096585F744B5E4047"/>
    <w:rsid w:val="00380B60"/>
  </w:style>
  <w:style w:type="paragraph" w:customStyle="1" w:styleId="1B19B6B4E649441DA39D3B590DA3CF54">
    <w:name w:val="1B19B6B4E649441DA39D3B590DA3CF54"/>
    <w:rsid w:val="0018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Usuario</cp:lastModifiedBy>
  <cp:revision>7</cp:revision>
  <cp:lastPrinted>2016-08-30T12:49:00Z</cp:lastPrinted>
  <dcterms:created xsi:type="dcterms:W3CDTF">2020-04-15T18:50:00Z</dcterms:created>
  <dcterms:modified xsi:type="dcterms:W3CDTF">2020-04-15T19:17:00Z</dcterms:modified>
</cp:coreProperties>
</file>